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9043F6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5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9043F6" w:rsidP="009043F6">
            <w:r>
              <w:rPr>
                <w:rFonts w:ascii="Arial" w:hAnsi="Arial" w:cs="Arial"/>
                <w:b/>
              </w:rPr>
              <w:t>2</w:t>
            </w:r>
            <w:r w:rsidR="002C0AD2">
              <w:rPr>
                <w:rFonts w:ascii="Arial" w:hAnsi="Arial" w:cs="Arial"/>
                <w:b/>
              </w:rPr>
              <w:t>3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мая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="00934F30" w:rsidRPr="00016063">
              <w:rPr>
                <w:rFonts w:ascii="Arial" w:hAnsi="Arial" w:cs="Arial"/>
                <w:b/>
              </w:rPr>
              <w:t xml:space="preserve">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  <w:r w:rsidR="009043F6">
              <w:rPr>
                <w:rFonts w:ascii="Arial" w:hAnsi="Arial" w:cs="Arial"/>
              </w:rPr>
              <w:t xml:space="preserve"> малый зал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1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5771"/>
        <w:gridCol w:w="506"/>
        <w:gridCol w:w="7034"/>
      </w:tblGrid>
      <w:tr w:rsidR="002C0AD2" w:rsidRPr="00016063" w:rsidTr="004037C3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2C0AD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2" w:type="dxa"/>
          </w:tcPr>
          <w:p w:rsidR="002C0AD2" w:rsidRDefault="002C0AD2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Носков Александр</w:t>
            </w:r>
          </w:p>
          <w:p w:rsidR="002C0AD2" w:rsidRPr="00016063" w:rsidRDefault="002C0AD2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6277" w:type="dxa"/>
            <w:gridSpan w:val="2"/>
          </w:tcPr>
          <w:p w:rsidR="002C0AD2" w:rsidRPr="002C0AD2" w:rsidRDefault="002C0AD2" w:rsidP="000B3068">
            <w:pPr>
              <w:jc w:val="both"/>
              <w:rPr>
                <w:rFonts w:ascii="Arial" w:hAnsi="Arial" w:cs="Arial"/>
              </w:rPr>
            </w:pPr>
            <w:r w:rsidRPr="002C0AD2">
              <w:rPr>
                <w:rFonts w:ascii="Arial" w:hAnsi="Arial" w:cs="Arial"/>
              </w:rPr>
              <w:t xml:space="preserve">- Глава Кетовского района, председатель </w:t>
            </w:r>
            <w:r>
              <w:rPr>
                <w:rFonts w:ascii="Arial" w:hAnsi="Arial" w:cs="Arial"/>
              </w:rPr>
              <w:t>антикр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зисного </w:t>
            </w:r>
            <w:r w:rsidRPr="002C0AD2">
              <w:rPr>
                <w:rFonts w:ascii="Arial" w:hAnsi="Arial" w:cs="Arial"/>
              </w:rPr>
              <w:t>штаба;</w:t>
            </w:r>
          </w:p>
        </w:tc>
      </w:tr>
      <w:tr w:rsidR="00B256F6" w:rsidRPr="00016063" w:rsidTr="004037C3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B256F6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</w:t>
            </w:r>
            <w:r w:rsidR="002C0AD2">
              <w:rPr>
                <w:rFonts w:ascii="Arial" w:hAnsi="Arial" w:cs="Arial"/>
              </w:rPr>
              <w:t>, заместитель антикризисного штаба;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037C3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4037C3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</w:t>
            </w:r>
          </w:p>
          <w:p w:rsidR="009043F6" w:rsidRPr="00016063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037C3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2C0AD2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4F743D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406A">
              <w:rPr>
                <w:rFonts w:ascii="Arial" w:hAnsi="Arial" w:cs="Arial"/>
              </w:rPr>
              <w:t>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1308E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263B9C" w:rsidRDefault="00904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Галина</w:t>
            </w:r>
          </w:p>
          <w:p w:rsidR="009043F6" w:rsidRPr="00016063" w:rsidRDefault="00904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904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Киселева Анна </w:t>
            </w:r>
          </w:p>
          <w:p w:rsidR="009043F6" w:rsidRPr="00016063" w:rsidRDefault="00904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043F6">
              <w:rPr>
                <w:rFonts w:ascii="Arial" w:hAnsi="Arial" w:cs="Arial"/>
                <w:color w:val="000000"/>
              </w:rPr>
              <w:t>начальник отдела урегулирования задолженности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 xml:space="preserve">- </w:t>
            </w:r>
            <w:r w:rsidR="009043F6">
              <w:rPr>
                <w:rFonts w:ascii="Arial" w:hAnsi="Arial" w:cs="Arial"/>
              </w:rPr>
              <w:t>начальник отдела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C534E8" w:rsidRPr="00016063" w:rsidTr="004037C3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C534E8" w:rsidRDefault="00D65237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534E8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C534E8" w:rsidRPr="0002163A" w:rsidRDefault="00C534E8" w:rsidP="00CF6347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C534E8" w:rsidRDefault="00C534E8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143365" w:rsidRPr="00016063" w:rsidTr="004037C3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143365" w:rsidRDefault="00143365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732" w:type="dxa"/>
          </w:tcPr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143365" w:rsidRPr="00016063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143365" w:rsidRDefault="00143365" w:rsidP="00143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юзных организаций Кетовского района</w:t>
            </w:r>
          </w:p>
          <w:p w:rsidR="00143365" w:rsidRDefault="00143365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143365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4037C3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C534E8" w:rsidRPr="00016063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534E8" w:rsidRPr="00016063" w:rsidTr="004037C3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C534E8" w:rsidRPr="00016063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C534E8" w:rsidRDefault="00904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Алексей</w:t>
            </w:r>
          </w:p>
          <w:p w:rsidR="009043F6" w:rsidRPr="000101A9" w:rsidRDefault="00904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Павлович</w:t>
            </w:r>
          </w:p>
        </w:tc>
        <w:tc>
          <w:tcPr>
            <w:tcW w:w="627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9043F6">
              <w:rPr>
                <w:rFonts w:ascii="Arial" w:hAnsi="Arial" w:cs="Arial"/>
              </w:rPr>
              <w:t>Кетовского</w:t>
            </w:r>
            <w:r>
              <w:rPr>
                <w:rFonts w:ascii="Arial" w:hAnsi="Arial" w:cs="Arial"/>
              </w:rPr>
              <w:t xml:space="preserve"> сельсовета;</w:t>
            </w:r>
          </w:p>
          <w:p w:rsidR="00C534E8" w:rsidRPr="000101A9" w:rsidRDefault="00C534E8" w:rsidP="002A3498">
            <w:pPr>
              <w:rPr>
                <w:rFonts w:ascii="Arial" w:hAnsi="Arial" w:cs="Arial"/>
              </w:rPr>
            </w:pPr>
          </w:p>
        </w:tc>
      </w:tr>
      <w:tr w:rsidR="00C534E8" w:rsidRPr="00016063" w:rsidTr="004037C3">
        <w:trPr>
          <w:trHeight w:val="80"/>
        </w:trPr>
        <w:tc>
          <w:tcPr>
            <w:tcW w:w="709" w:type="dxa"/>
            <w:gridSpan w:val="2"/>
          </w:tcPr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Pr="00D65237" w:rsidRDefault="00C534E8" w:rsidP="00D65237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11D62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lastRenderedPageBreak/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  <w:p w:rsidR="00C11D62" w:rsidRPr="00C11D62" w:rsidRDefault="00C11D62" w:rsidP="00C11D62">
            <w:pPr>
              <w:rPr>
                <w:rFonts w:ascii="Arial" w:hAnsi="Arial" w:cs="Arial"/>
              </w:rPr>
            </w:pPr>
          </w:p>
          <w:p w:rsidR="00C11D62" w:rsidRDefault="00C11D62" w:rsidP="00C11D62">
            <w:pPr>
              <w:rPr>
                <w:rFonts w:ascii="Arial" w:hAnsi="Arial" w:cs="Arial"/>
              </w:rPr>
            </w:pPr>
          </w:p>
          <w:p w:rsidR="00C534E8" w:rsidRPr="00C11D62" w:rsidRDefault="00C534E8" w:rsidP="00C11D6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C534E8" w:rsidRPr="00016063" w:rsidRDefault="00C534E8" w:rsidP="00E25730">
            <w:pPr>
              <w:rPr>
                <w:rFonts w:ascii="Arial" w:hAnsi="Arial" w:cs="Arial"/>
              </w:rPr>
            </w:pPr>
          </w:p>
        </w:tc>
      </w:tr>
      <w:tr w:rsidR="00C534E8" w:rsidRPr="00016063" w:rsidTr="004037C3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C534E8" w:rsidRPr="00016063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Отсутствовали:</w:t>
            </w:r>
          </w:p>
        </w:tc>
      </w:tr>
      <w:tr w:rsidR="00C534E8" w:rsidRPr="00016063" w:rsidTr="004037C3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C534E8" w:rsidRPr="00016063" w:rsidRDefault="00C534E8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C534E8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C534E8" w:rsidRPr="00764EED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</w:tc>
        <w:tc>
          <w:tcPr>
            <w:tcW w:w="6277" w:type="dxa"/>
            <w:gridSpan w:val="2"/>
          </w:tcPr>
          <w:p w:rsidR="00C534E8" w:rsidRDefault="00C534E8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43365">
              <w:rPr>
                <w:rFonts w:ascii="Arial" w:hAnsi="Arial" w:cs="Arial"/>
              </w:rPr>
              <w:t>Начальник полиции</w:t>
            </w:r>
            <w:r>
              <w:rPr>
                <w:rFonts w:ascii="Arial" w:hAnsi="Arial" w:cs="Arial"/>
              </w:rPr>
              <w:t>;</w:t>
            </w:r>
          </w:p>
          <w:p w:rsidR="00C534E8" w:rsidRPr="002926D9" w:rsidRDefault="00C534E8" w:rsidP="00764EED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4037C3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C534E8" w:rsidRDefault="00C534E8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7" w:type="dxa"/>
            <w:gridSpan w:val="2"/>
          </w:tcPr>
          <w:p w:rsidR="00C534E8" w:rsidRDefault="00C534E8" w:rsidP="008443E1">
            <w:pPr>
              <w:rPr>
                <w:rFonts w:ascii="Arial" w:hAnsi="Arial" w:cs="Arial"/>
              </w:rPr>
            </w:pPr>
          </w:p>
          <w:p w:rsidR="00C534E8" w:rsidRDefault="00143365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 Светлана</w:t>
            </w:r>
          </w:p>
          <w:p w:rsidR="00143365" w:rsidRPr="008443E1" w:rsidRDefault="00143365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Леонидовна</w:t>
            </w:r>
          </w:p>
        </w:tc>
        <w:tc>
          <w:tcPr>
            <w:tcW w:w="6277" w:type="dxa"/>
            <w:gridSpan w:val="2"/>
          </w:tcPr>
          <w:p w:rsidR="00143365" w:rsidRDefault="00143365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C534E8" w:rsidRDefault="00143365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3365">
              <w:rPr>
                <w:rFonts w:ascii="Arial" w:hAnsi="Arial" w:cs="Arial"/>
              </w:rPr>
              <w:t>общественный представитель Уполномоченного по защите прав предпринимателей по Кетовскому ра</w:t>
            </w:r>
            <w:r w:rsidRPr="00143365">
              <w:rPr>
                <w:rFonts w:ascii="Arial" w:hAnsi="Arial" w:cs="Arial"/>
              </w:rPr>
              <w:t>й</w:t>
            </w:r>
            <w:r w:rsidRPr="00143365">
              <w:rPr>
                <w:rFonts w:ascii="Arial" w:hAnsi="Arial" w:cs="Arial"/>
              </w:rPr>
              <w:t>ону Курганской области</w:t>
            </w:r>
          </w:p>
          <w:p w:rsidR="00F14067" w:rsidRPr="00016063" w:rsidRDefault="00F14067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C534E8" w:rsidRPr="003C3333" w:rsidTr="004037C3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C534E8" w:rsidRPr="00225EB8" w:rsidRDefault="00C534E8" w:rsidP="00225EB8">
            <w:pPr>
              <w:pStyle w:val="ab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225EB8">
              <w:rPr>
                <w:rFonts w:ascii="Arial" w:hAnsi="Arial" w:cs="Arial"/>
                <w:color w:val="00000A"/>
              </w:rPr>
              <w:t xml:space="preserve">Об организации работы Администраций </w:t>
            </w:r>
            <w:r w:rsidR="00F14067">
              <w:rPr>
                <w:rFonts w:ascii="Arial" w:hAnsi="Arial" w:cs="Arial"/>
                <w:color w:val="00000A"/>
              </w:rPr>
              <w:t>Кетовского сельсовета</w:t>
            </w:r>
            <w:r w:rsidRPr="00225EB8">
              <w:rPr>
                <w:rFonts w:ascii="Arial" w:hAnsi="Arial" w:cs="Arial"/>
                <w:color w:val="00000A"/>
              </w:rPr>
              <w:t xml:space="preserve">  по выявл</w:t>
            </w:r>
            <w:r w:rsidRPr="00225EB8">
              <w:rPr>
                <w:rFonts w:ascii="Arial" w:hAnsi="Arial" w:cs="Arial"/>
                <w:color w:val="00000A"/>
              </w:rPr>
              <w:t>е</w:t>
            </w:r>
            <w:r w:rsidRPr="00225EB8">
              <w:rPr>
                <w:rFonts w:ascii="Arial" w:hAnsi="Arial" w:cs="Arial"/>
                <w:color w:val="00000A"/>
              </w:rPr>
              <w:t>нию нелегальных трудовых отношений и принятию соответствующих мер на территории муниципального образования.</w:t>
            </w:r>
            <w:r w:rsidRPr="00225EB8">
              <w:rPr>
                <w:rFonts w:ascii="Arial" w:hAnsi="Arial" w:cs="Arial"/>
                <w:b/>
              </w:rPr>
              <w:t xml:space="preserve"> </w:t>
            </w:r>
          </w:p>
          <w:p w:rsidR="00C534E8" w:rsidRDefault="00C534E8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F14067">
              <w:rPr>
                <w:rFonts w:ascii="Arial" w:hAnsi="Arial" w:cs="Arial"/>
                <w:color w:val="00000A"/>
              </w:rPr>
              <w:t>Иванов А.П.</w:t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F14067">
              <w:rPr>
                <w:rFonts w:ascii="Arial" w:hAnsi="Arial" w:cs="Arial"/>
                <w:color w:val="00000A"/>
              </w:rPr>
              <w:t>Ковале</w:t>
            </w:r>
            <w:r w:rsidR="00D6385C">
              <w:rPr>
                <w:rFonts w:ascii="Arial" w:hAnsi="Arial" w:cs="Arial"/>
                <w:color w:val="00000A"/>
              </w:rPr>
              <w:t>нко</w:t>
            </w:r>
            <w:r w:rsidR="00F14067">
              <w:rPr>
                <w:rFonts w:ascii="Arial" w:hAnsi="Arial" w:cs="Arial"/>
                <w:color w:val="00000A"/>
              </w:rPr>
              <w:t xml:space="preserve"> М.Ю</w:t>
            </w:r>
            <w:r w:rsidR="00A9577A">
              <w:rPr>
                <w:rFonts w:ascii="Arial" w:hAnsi="Arial" w:cs="Arial"/>
                <w:color w:val="00000A"/>
              </w:rPr>
              <w:t>.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534E8" w:rsidRDefault="00C534E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антикризисного штаба (список прилагается).</w:t>
            </w:r>
          </w:p>
          <w:p w:rsidR="00554689" w:rsidRDefault="00C534E8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="00DC5FE3">
              <w:rPr>
                <w:rFonts w:ascii="Arial" w:hAnsi="Arial" w:cs="Arial"/>
              </w:rPr>
              <w:t>З</w:t>
            </w:r>
            <w:r w:rsidR="00554689">
              <w:rPr>
                <w:rFonts w:ascii="Arial" w:hAnsi="Arial" w:cs="Arial"/>
              </w:rPr>
              <w:t>апросить в МИФНС</w:t>
            </w:r>
            <w:r w:rsidR="00CE3DDA">
              <w:rPr>
                <w:rFonts w:ascii="Arial" w:hAnsi="Arial" w:cs="Arial"/>
              </w:rPr>
              <w:t xml:space="preserve"> №7 по Курганской области список</w:t>
            </w:r>
            <w:r w:rsidR="00554689">
              <w:rPr>
                <w:rFonts w:ascii="Arial" w:hAnsi="Arial" w:cs="Arial"/>
              </w:rPr>
              <w:t xml:space="preserve"> субъектов </w:t>
            </w:r>
            <w:r w:rsidR="004D1993">
              <w:rPr>
                <w:rFonts w:ascii="Arial" w:hAnsi="Arial" w:cs="Arial"/>
              </w:rPr>
              <w:t>мал</w:t>
            </w:r>
            <w:r w:rsidR="004D1993">
              <w:rPr>
                <w:rFonts w:ascii="Arial" w:hAnsi="Arial" w:cs="Arial"/>
              </w:rPr>
              <w:t>о</w:t>
            </w:r>
            <w:r w:rsidR="004D1993">
              <w:rPr>
                <w:rFonts w:ascii="Arial" w:hAnsi="Arial" w:cs="Arial"/>
              </w:rPr>
              <w:t>го предпринимательства</w:t>
            </w:r>
            <w:r w:rsidR="00632C2B">
              <w:rPr>
                <w:rFonts w:ascii="Arial" w:hAnsi="Arial" w:cs="Arial"/>
              </w:rPr>
              <w:t xml:space="preserve"> (Кетовский, Колташевский с-с)</w:t>
            </w:r>
            <w:r w:rsidR="00554689">
              <w:rPr>
                <w:rFonts w:ascii="Arial" w:hAnsi="Arial" w:cs="Arial"/>
              </w:rPr>
              <w:t xml:space="preserve">, </w:t>
            </w:r>
            <w:r w:rsidR="0062110A">
              <w:rPr>
                <w:rFonts w:ascii="Arial" w:hAnsi="Arial" w:cs="Arial"/>
              </w:rPr>
              <w:t>в отношении которых Управление федеральной службы судебных приставов по Курганской области К</w:t>
            </w:r>
            <w:r w:rsidR="0062110A">
              <w:rPr>
                <w:rFonts w:ascii="Arial" w:hAnsi="Arial" w:cs="Arial"/>
              </w:rPr>
              <w:t>е</w:t>
            </w:r>
            <w:r w:rsidR="0062110A">
              <w:rPr>
                <w:rFonts w:ascii="Arial" w:hAnsi="Arial" w:cs="Arial"/>
              </w:rPr>
              <w:t>товского района возбудило исполнительные производства.</w:t>
            </w:r>
            <w:r w:rsidR="00554689">
              <w:rPr>
                <w:rFonts w:ascii="Arial" w:hAnsi="Arial" w:cs="Arial"/>
              </w:rPr>
              <w:t xml:space="preserve"> </w:t>
            </w:r>
          </w:p>
          <w:p w:rsidR="00C534E8" w:rsidRDefault="00554689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554689">
              <w:rPr>
                <w:rFonts w:ascii="Arial" w:hAnsi="Arial" w:cs="Arial"/>
                <w:b/>
              </w:rPr>
              <w:t>1.3.</w:t>
            </w:r>
            <w:r>
              <w:rPr>
                <w:rFonts w:ascii="Arial" w:hAnsi="Arial" w:cs="Arial"/>
              </w:rPr>
              <w:t xml:space="preserve"> </w:t>
            </w:r>
            <w:r w:rsidR="00DC5FE3">
              <w:rPr>
                <w:rFonts w:ascii="Arial" w:hAnsi="Arial" w:cs="Arial"/>
              </w:rPr>
              <w:t>На следующее заседание антикризисного штаба п</w:t>
            </w:r>
            <w:r w:rsidR="00F14067">
              <w:rPr>
                <w:rFonts w:ascii="Arial" w:hAnsi="Arial" w:cs="Arial"/>
              </w:rPr>
              <w:t xml:space="preserve">ригласить </w:t>
            </w:r>
            <w:r>
              <w:rPr>
                <w:rFonts w:ascii="Arial" w:hAnsi="Arial" w:cs="Arial"/>
              </w:rPr>
              <w:t>начальника Управления федеральной службы судебных приставов по Курганской области К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товского района.</w:t>
            </w:r>
          </w:p>
          <w:p w:rsidR="00C534E8" w:rsidRDefault="00C534E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87697B" w:rsidRDefault="00C534E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115B52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Глава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  <w:t xml:space="preserve">    </w:t>
      </w:r>
      <w:r w:rsidR="00764EED">
        <w:rPr>
          <w:rFonts w:ascii="Arial" w:hAnsi="Arial" w:cs="Arial"/>
        </w:rPr>
        <w:t xml:space="preserve">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 Носков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CE3DDA" w:rsidP="00CF4655">
      <w:pPr>
        <w:jc w:val="both"/>
      </w:pPr>
      <w:r>
        <w:rPr>
          <w:rFonts w:ascii="Arial" w:hAnsi="Arial" w:cs="Arial"/>
        </w:rPr>
        <w:t>23.05.2017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DA" w:rsidRDefault="00FA39DA" w:rsidP="00D47896">
      <w:r>
        <w:separator/>
      </w:r>
    </w:p>
  </w:endnote>
  <w:endnote w:type="continuationSeparator" w:id="1">
    <w:p w:rsidR="00FA39DA" w:rsidRDefault="00FA39DA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DA" w:rsidRDefault="00FA39DA" w:rsidP="00D47896">
      <w:r>
        <w:separator/>
      </w:r>
    </w:p>
  </w:footnote>
  <w:footnote w:type="continuationSeparator" w:id="1">
    <w:p w:rsidR="00FA39DA" w:rsidRDefault="00FA39DA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95842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38AA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37C3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2C2B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85C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C5FE3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4067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39DA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228</cp:revision>
  <cp:lastPrinted>2016-12-14T03:09:00Z</cp:lastPrinted>
  <dcterms:created xsi:type="dcterms:W3CDTF">2013-03-06T03:41:00Z</dcterms:created>
  <dcterms:modified xsi:type="dcterms:W3CDTF">2017-05-26T09:09:00Z</dcterms:modified>
</cp:coreProperties>
</file>